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7B417" w14:textId="7DAA453D" w:rsidR="00D305E4" w:rsidRDefault="00D305E4" w:rsidP="001316CC">
      <w:pPr>
        <w:rPr>
          <w:b/>
        </w:rPr>
      </w:pPr>
      <w:r>
        <w:rPr>
          <w:b/>
        </w:rPr>
        <w:t xml:space="preserve">BOOKING CONDITIONS </w:t>
      </w:r>
      <w:r w:rsidR="001316CC">
        <w:rPr>
          <w:b/>
        </w:rPr>
        <w:t xml:space="preserve">EFFECTIVE </w:t>
      </w:r>
      <w:r>
        <w:rPr>
          <w:b/>
        </w:rPr>
        <w:t>Till 30 JUNE 2021</w:t>
      </w:r>
    </w:p>
    <w:p w14:paraId="524C7FD9" w14:textId="77777777" w:rsidR="00D305E4" w:rsidRPr="00D305E4" w:rsidRDefault="00D305E4" w:rsidP="00D305E4">
      <w:pPr>
        <w:rPr>
          <w:b/>
        </w:rPr>
      </w:pPr>
    </w:p>
    <w:p w14:paraId="7AEDB532" w14:textId="7A513F56" w:rsidR="002E508B" w:rsidRDefault="002E508B" w:rsidP="002E508B">
      <w:pPr>
        <w:numPr>
          <w:ilvl w:val="0"/>
          <w:numId w:val="1"/>
        </w:numPr>
        <w:rPr>
          <w:b/>
        </w:rPr>
      </w:pPr>
      <w:r>
        <w:rPr>
          <w:rFonts w:ascii="Times New Roman" w:hAnsi="Times New Roman"/>
          <w:b/>
          <w:sz w:val="16"/>
        </w:rPr>
        <w:t>How to book</w:t>
      </w:r>
      <w:r>
        <w:rPr>
          <w:b/>
        </w:rPr>
        <w:t xml:space="preserve"> </w:t>
      </w:r>
    </w:p>
    <w:p w14:paraId="0C4D3421" w14:textId="15F32732" w:rsidR="002E508B" w:rsidRDefault="002E508B" w:rsidP="002E508B">
      <w:pPr>
        <w:pStyle w:val="BodyTextIndent2"/>
      </w:pPr>
      <w:r>
        <w:t xml:space="preserve">Having confirmed availability, a </w:t>
      </w:r>
      <w:r w:rsidR="00D305E4">
        <w:t xml:space="preserve">$150 per person booking fee / sustainability levy is </w:t>
      </w:r>
      <w:r>
        <w:t xml:space="preserve">needed to secure your participation / reservation. Once we have [or receive </w:t>
      </w:r>
      <w:r w:rsidR="00D305E4">
        <w:t xml:space="preserve">confirmation </w:t>
      </w:r>
      <w:r>
        <w:t xml:space="preserve">of] this payment together with your completed booking form, your booking is confirmed and accepted by us. Final and full payment </w:t>
      </w:r>
      <w:r w:rsidR="001316CC">
        <w:t xml:space="preserve">, with the sustainability levy duly deducted, </w:t>
      </w:r>
      <w:r>
        <w:t xml:space="preserve">must be made </w:t>
      </w:r>
      <w:r w:rsidR="001316CC">
        <w:t xml:space="preserve">no later than </w:t>
      </w:r>
      <w:r w:rsidR="00D305E4">
        <w:t>1</w:t>
      </w:r>
      <w:r w:rsidR="001316CC">
        <w:t xml:space="preserve">0 days </w:t>
      </w:r>
      <w:r>
        <w:t>prior to the safari</w:t>
      </w:r>
      <w:r w:rsidR="001316CC">
        <w:t xml:space="preserve"> </w:t>
      </w:r>
      <w:r>
        <w:t>/ occupation</w:t>
      </w:r>
      <w:r w:rsidR="001316CC">
        <w:t>.</w:t>
      </w:r>
      <w:r>
        <w:t xml:space="preserve"> Cash is accepted on the day of departure / participation</w:t>
      </w:r>
      <w:r w:rsidR="001316CC">
        <w:t xml:space="preserve"> by prior arrangement</w:t>
      </w:r>
      <w:r>
        <w:t>. If paying in Malawi Kwacha please note we use the HIGHER BUYING rate of commercial money bureaus.</w:t>
      </w:r>
    </w:p>
    <w:p w14:paraId="08D59E4C" w14:textId="7A7C22D9" w:rsidR="002E508B" w:rsidRDefault="002E508B" w:rsidP="002E508B">
      <w:pPr>
        <w:pStyle w:val="BodyText2"/>
        <w:rPr>
          <w:lang w:val="en-ZA"/>
        </w:rPr>
      </w:pPr>
      <w:r>
        <w:rPr>
          <w:lang w:val="en-ZA"/>
        </w:rPr>
        <w:t xml:space="preserve">Payments by credit card carry a 4% bank charge – and we accept VISA </w:t>
      </w:r>
      <w:r w:rsidR="001316CC">
        <w:rPr>
          <w:lang w:val="en-ZA"/>
        </w:rPr>
        <w:t xml:space="preserve">and </w:t>
      </w:r>
      <w:proofErr w:type="spellStart"/>
      <w:r w:rsidR="001316CC">
        <w:rPr>
          <w:lang w:val="en-ZA"/>
        </w:rPr>
        <w:t>Mastercards</w:t>
      </w:r>
      <w:proofErr w:type="spellEnd"/>
      <w:r w:rsidR="001316CC">
        <w:rPr>
          <w:lang w:val="en-ZA"/>
        </w:rPr>
        <w:t xml:space="preserve"> </w:t>
      </w:r>
      <w:r>
        <w:rPr>
          <w:lang w:val="en-ZA"/>
        </w:rPr>
        <w:t xml:space="preserve">only. Should your credit card be rejected it is your responsibility to call the credit card company or settle your bill by other means. Please  note  </w:t>
      </w:r>
      <w:r w:rsidR="001316CC">
        <w:rPr>
          <w:lang w:val="en-ZA"/>
        </w:rPr>
        <w:t>the</w:t>
      </w:r>
      <w:r>
        <w:rPr>
          <w:lang w:val="en-ZA"/>
        </w:rPr>
        <w:t xml:space="preserve"> mandatory 1 % Tourism Marketing Levy </w:t>
      </w:r>
      <w:r w:rsidR="001316CC">
        <w:rPr>
          <w:lang w:val="en-ZA"/>
        </w:rPr>
        <w:t xml:space="preserve">is currently excluded as per Government directive, but could be reinstated at any time. </w:t>
      </w:r>
    </w:p>
    <w:p w14:paraId="062687F4" w14:textId="77777777" w:rsidR="002E508B" w:rsidRDefault="002E508B" w:rsidP="002E508B">
      <w:pPr>
        <w:pStyle w:val="Heading2"/>
        <w:numPr>
          <w:ilvl w:val="0"/>
          <w:numId w:val="1"/>
        </w:numPr>
      </w:pPr>
      <w:r>
        <w:t>Cancellations Fees- refunds as follows: -</w:t>
      </w:r>
    </w:p>
    <w:p w14:paraId="0F3A53EA" w14:textId="33C3E723" w:rsidR="002E508B" w:rsidRDefault="002E508B" w:rsidP="002E508B">
      <w:pPr>
        <w:rPr>
          <w:rFonts w:ascii="Times New Roman" w:hAnsi="Times New Roman"/>
          <w:sz w:val="16"/>
        </w:rPr>
      </w:pPr>
      <w:r>
        <w:rPr>
          <w:rFonts w:ascii="Times New Roman" w:hAnsi="Times New Roman"/>
          <w:sz w:val="16"/>
        </w:rPr>
        <w:t>As far as possible, you will be offered an alternative date without penalty - should this not be possible</w:t>
      </w:r>
      <w:r w:rsidR="001316CC">
        <w:rPr>
          <w:rFonts w:ascii="Times New Roman" w:hAnsi="Times New Roman"/>
          <w:sz w:val="16"/>
        </w:rPr>
        <w:t xml:space="preserve"> and you cancel</w:t>
      </w:r>
      <w:r>
        <w:rPr>
          <w:rFonts w:ascii="Times New Roman" w:hAnsi="Times New Roman"/>
          <w:sz w:val="16"/>
        </w:rPr>
        <w:t>, we charge –</w:t>
      </w:r>
    </w:p>
    <w:p w14:paraId="4BB1FB4B" w14:textId="77777777" w:rsidR="002E508B" w:rsidRDefault="002E508B" w:rsidP="002E508B">
      <w:pPr>
        <w:rPr>
          <w:rFonts w:ascii="Times New Roman" w:hAnsi="Times New Roman"/>
          <w:sz w:val="16"/>
        </w:rPr>
      </w:pPr>
    </w:p>
    <w:p w14:paraId="06024A6F" w14:textId="7CBEA721" w:rsidR="002E508B" w:rsidRDefault="002E508B" w:rsidP="002E508B">
      <w:pPr>
        <w:ind w:firstLine="720"/>
        <w:rPr>
          <w:rFonts w:ascii="Times New Roman" w:hAnsi="Times New Roman"/>
          <w:i/>
          <w:sz w:val="16"/>
          <w:szCs w:val="16"/>
        </w:rPr>
      </w:pPr>
      <w:bookmarkStart w:id="0" w:name="_Hlk16517680"/>
      <w:r>
        <w:rPr>
          <w:rFonts w:ascii="Times New Roman" w:hAnsi="Times New Roman"/>
          <w:sz w:val="16"/>
          <w:szCs w:val="16"/>
        </w:rPr>
        <w:t xml:space="preserve">Up to </w:t>
      </w:r>
      <w:r w:rsidR="001316CC">
        <w:rPr>
          <w:rFonts w:ascii="Times New Roman" w:hAnsi="Times New Roman"/>
          <w:sz w:val="16"/>
          <w:szCs w:val="16"/>
        </w:rPr>
        <w:t xml:space="preserve">30 </w:t>
      </w:r>
      <w:r w:rsidRPr="00540CE4">
        <w:rPr>
          <w:rFonts w:ascii="Times New Roman" w:hAnsi="Times New Roman"/>
          <w:sz w:val="16"/>
          <w:szCs w:val="16"/>
        </w:rPr>
        <w:t xml:space="preserve">days prior to departure: </w:t>
      </w:r>
      <w:r w:rsidRPr="00540CE4">
        <w:rPr>
          <w:rFonts w:ascii="Times New Roman" w:hAnsi="Times New Roman"/>
          <w:sz w:val="16"/>
          <w:szCs w:val="16"/>
        </w:rPr>
        <w:tab/>
      </w:r>
      <w:r w:rsidR="00D305E4">
        <w:rPr>
          <w:rFonts w:ascii="Times New Roman" w:hAnsi="Times New Roman"/>
          <w:i/>
          <w:sz w:val="16"/>
          <w:szCs w:val="16"/>
        </w:rPr>
        <w:t xml:space="preserve">Sustainability fee </w:t>
      </w:r>
      <w:r w:rsidRPr="00540CE4">
        <w:rPr>
          <w:rFonts w:ascii="Times New Roman" w:hAnsi="Times New Roman"/>
          <w:i/>
          <w:sz w:val="16"/>
          <w:szCs w:val="16"/>
        </w:rPr>
        <w:t>Forfeited [</w:t>
      </w:r>
      <w:r w:rsidR="00D305E4">
        <w:rPr>
          <w:rFonts w:ascii="Times New Roman" w:hAnsi="Times New Roman"/>
          <w:i/>
          <w:sz w:val="16"/>
          <w:szCs w:val="16"/>
        </w:rPr>
        <w:t>$150</w:t>
      </w:r>
      <w:r w:rsidR="00C128F7">
        <w:rPr>
          <w:rFonts w:ascii="Times New Roman" w:hAnsi="Times New Roman"/>
          <w:i/>
          <w:sz w:val="16"/>
          <w:szCs w:val="16"/>
        </w:rPr>
        <w:t xml:space="preserve"> p/p</w:t>
      </w:r>
      <w:r w:rsidR="00D305E4">
        <w:rPr>
          <w:rFonts w:ascii="Times New Roman" w:hAnsi="Times New Roman"/>
          <w:i/>
          <w:sz w:val="16"/>
          <w:szCs w:val="16"/>
        </w:rPr>
        <w:t>]</w:t>
      </w:r>
      <w:r w:rsidRPr="00540CE4">
        <w:rPr>
          <w:rFonts w:ascii="Times New Roman" w:hAnsi="Times New Roman"/>
          <w:i/>
          <w:sz w:val="16"/>
          <w:szCs w:val="16"/>
        </w:rPr>
        <w:t xml:space="preserve"> </w:t>
      </w:r>
    </w:p>
    <w:p w14:paraId="72486D15" w14:textId="71003004" w:rsidR="001316CC" w:rsidRPr="001316CC" w:rsidRDefault="001316CC" w:rsidP="001316CC">
      <w:pPr>
        <w:ind w:firstLine="720"/>
        <w:rPr>
          <w:rFonts w:ascii="Times New Roman" w:hAnsi="Times New Roman"/>
          <w:sz w:val="16"/>
          <w:szCs w:val="16"/>
        </w:rPr>
      </w:pPr>
      <w:r>
        <w:rPr>
          <w:rFonts w:ascii="Times New Roman" w:hAnsi="Times New Roman"/>
          <w:sz w:val="16"/>
          <w:szCs w:val="16"/>
        </w:rPr>
        <w:t>29</w:t>
      </w:r>
      <w:r w:rsidRPr="00540CE4">
        <w:rPr>
          <w:rFonts w:ascii="Times New Roman" w:hAnsi="Times New Roman"/>
          <w:sz w:val="16"/>
          <w:szCs w:val="16"/>
        </w:rPr>
        <w:t xml:space="preserve">- </w:t>
      </w:r>
      <w:r>
        <w:rPr>
          <w:rFonts w:ascii="Times New Roman" w:hAnsi="Times New Roman"/>
          <w:sz w:val="16"/>
          <w:szCs w:val="16"/>
        </w:rPr>
        <w:t>15</w:t>
      </w:r>
      <w:r w:rsidRPr="00540CE4">
        <w:rPr>
          <w:rFonts w:ascii="Times New Roman" w:hAnsi="Times New Roman"/>
          <w:sz w:val="16"/>
          <w:szCs w:val="16"/>
        </w:rPr>
        <w:t xml:space="preserve"> days prior to departure: </w:t>
      </w:r>
      <w:r w:rsidRPr="00540CE4">
        <w:rPr>
          <w:rFonts w:ascii="Times New Roman" w:hAnsi="Times New Roman"/>
          <w:sz w:val="16"/>
          <w:szCs w:val="16"/>
        </w:rPr>
        <w:tab/>
      </w:r>
      <w:r>
        <w:rPr>
          <w:rFonts w:ascii="Times New Roman" w:hAnsi="Times New Roman"/>
          <w:sz w:val="16"/>
          <w:szCs w:val="16"/>
        </w:rPr>
        <w:t>2</w:t>
      </w:r>
      <w:r>
        <w:rPr>
          <w:rFonts w:ascii="Times New Roman" w:hAnsi="Times New Roman"/>
          <w:sz w:val="16"/>
          <w:szCs w:val="16"/>
        </w:rPr>
        <w:t>5</w:t>
      </w:r>
      <w:r w:rsidRPr="00540CE4">
        <w:rPr>
          <w:rFonts w:ascii="Times New Roman" w:hAnsi="Times New Roman"/>
          <w:i/>
          <w:sz w:val="16"/>
          <w:szCs w:val="16"/>
        </w:rPr>
        <w:t>% Invoice Amount Due</w:t>
      </w:r>
    </w:p>
    <w:p w14:paraId="6FB9CFCE" w14:textId="71D733B6" w:rsidR="002E508B" w:rsidRPr="00540CE4" w:rsidRDefault="00D305E4" w:rsidP="002E508B">
      <w:pPr>
        <w:ind w:firstLine="720"/>
        <w:rPr>
          <w:rFonts w:ascii="Times New Roman" w:hAnsi="Times New Roman"/>
          <w:sz w:val="16"/>
          <w:szCs w:val="16"/>
        </w:rPr>
      </w:pPr>
      <w:r>
        <w:rPr>
          <w:rFonts w:ascii="Times New Roman" w:hAnsi="Times New Roman"/>
          <w:sz w:val="16"/>
          <w:szCs w:val="16"/>
        </w:rPr>
        <w:t>14</w:t>
      </w:r>
      <w:r w:rsidR="002E508B" w:rsidRPr="00540CE4">
        <w:rPr>
          <w:rFonts w:ascii="Times New Roman" w:hAnsi="Times New Roman"/>
          <w:sz w:val="16"/>
          <w:szCs w:val="16"/>
        </w:rPr>
        <w:t xml:space="preserve">- 07 days prior to departure: </w:t>
      </w:r>
      <w:r w:rsidR="002E508B" w:rsidRPr="00540CE4">
        <w:rPr>
          <w:rFonts w:ascii="Times New Roman" w:hAnsi="Times New Roman"/>
          <w:sz w:val="16"/>
          <w:szCs w:val="16"/>
        </w:rPr>
        <w:tab/>
      </w:r>
      <w:r w:rsidR="001316CC">
        <w:rPr>
          <w:rFonts w:ascii="Times New Roman" w:hAnsi="Times New Roman"/>
          <w:sz w:val="16"/>
          <w:szCs w:val="16"/>
        </w:rPr>
        <w:t>50</w:t>
      </w:r>
      <w:r w:rsidR="002E508B" w:rsidRPr="00540CE4">
        <w:rPr>
          <w:rFonts w:ascii="Times New Roman" w:hAnsi="Times New Roman"/>
          <w:i/>
          <w:sz w:val="16"/>
          <w:szCs w:val="16"/>
        </w:rPr>
        <w:t>% Invoice Amount Due</w:t>
      </w:r>
    </w:p>
    <w:p w14:paraId="4665F5CA" w14:textId="7D86F277" w:rsidR="002E508B" w:rsidRDefault="002E508B" w:rsidP="002E508B">
      <w:pPr>
        <w:ind w:firstLine="720"/>
        <w:rPr>
          <w:rFonts w:ascii="Times New Roman" w:hAnsi="Times New Roman"/>
          <w:sz w:val="16"/>
          <w:szCs w:val="16"/>
        </w:rPr>
      </w:pPr>
      <w:r w:rsidRPr="00540CE4">
        <w:rPr>
          <w:rFonts w:ascii="Times New Roman" w:hAnsi="Times New Roman"/>
          <w:sz w:val="16"/>
          <w:szCs w:val="16"/>
        </w:rPr>
        <w:t xml:space="preserve">06 - 0 days prior to departure: </w:t>
      </w:r>
      <w:r w:rsidRPr="00540CE4">
        <w:rPr>
          <w:rFonts w:ascii="Times New Roman" w:hAnsi="Times New Roman"/>
          <w:sz w:val="16"/>
          <w:szCs w:val="16"/>
        </w:rPr>
        <w:tab/>
      </w:r>
      <w:r w:rsidR="001316CC">
        <w:rPr>
          <w:rFonts w:ascii="Times New Roman" w:hAnsi="Times New Roman"/>
          <w:sz w:val="16"/>
          <w:szCs w:val="16"/>
        </w:rPr>
        <w:t>75</w:t>
      </w:r>
      <w:r w:rsidRPr="00540CE4">
        <w:rPr>
          <w:rFonts w:ascii="Times New Roman" w:hAnsi="Times New Roman"/>
          <w:i/>
          <w:sz w:val="16"/>
          <w:szCs w:val="16"/>
        </w:rPr>
        <w:t>% Invoice Amount Due</w:t>
      </w:r>
      <w:r w:rsidRPr="00540CE4">
        <w:rPr>
          <w:rFonts w:ascii="Times New Roman" w:hAnsi="Times New Roman"/>
          <w:sz w:val="16"/>
          <w:szCs w:val="16"/>
        </w:rPr>
        <w:t xml:space="preserve"> </w:t>
      </w:r>
    </w:p>
    <w:p w14:paraId="3D10CDBF" w14:textId="77777777" w:rsidR="00C128F7" w:rsidRPr="00540CE4" w:rsidRDefault="00C128F7" w:rsidP="002E508B">
      <w:pPr>
        <w:ind w:firstLine="720"/>
        <w:rPr>
          <w:rFonts w:ascii="Times New Roman" w:hAnsi="Times New Roman"/>
          <w:sz w:val="16"/>
          <w:szCs w:val="16"/>
        </w:rPr>
      </w:pPr>
    </w:p>
    <w:bookmarkEnd w:id="0"/>
    <w:p w14:paraId="50932C36" w14:textId="77777777" w:rsidR="002E508B" w:rsidRPr="00540CE4" w:rsidRDefault="002E508B" w:rsidP="002E508B">
      <w:pPr>
        <w:rPr>
          <w:rFonts w:ascii="Times New Roman" w:hAnsi="Times New Roman"/>
          <w:b/>
          <w:bCs/>
          <w:sz w:val="16"/>
          <w:szCs w:val="16"/>
        </w:rPr>
      </w:pPr>
      <w:r w:rsidRPr="00540CE4">
        <w:rPr>
          <w:rFonts w:ascii="Times New Roman" w:hAnsi="Times New Roman"/>
          <w:b/>
          <w:bCs/>
          <w:sz w:val="16"/>
          <w:szCs w:val="16"/>
        </w:rPr>
        <w:t>3.  Insurance</w:t>
      </w:r>
    </w:p>
    <w:p w14:paraId="3913E7B0" w14:textId="77777777" w:rsidR="002E508B" w:rsidRDefault="002E508B" w:rsidP="002E508B">
      <w:pPr>
        <w:pStyle w:val="BodyText2"/>
      </w:pPr>
      <w:r>
        <w:t xml:space="preserve">Travel insurance covering cancellation, curtailment and all medical expenses with air evacuation is compulsory for all clients traveling with Land and Lake. The reservation office may ask to see proof of your insurance policy. </w:t>
      </w:r>
    </w:p>
    <w:p w14:paraId="4BAC1D22" w14:textId="77777777" w:rsidR="002E508B" w:rsidRDefault="002E508B" w:rsidP="002E508B">
      <w:pPr>
        <w:pStyle w:val="BodyText2"/>
        <w:rPr>
          <w:b/>
        </w:rPr>
      </w:pPr>
      <w:r>
        <w:rPr>
          <w:b/>
        </w:rPr>
        <w:t>4.  Passports, and departure taxes</w:t>
      </w:r>
    </w:p>
    <w:p w14:paraId="24E68528" w14:textId="77777777" w:rsidR="002E508B" w:rsidRDefault="002E508B" w:rsidP="002E508B">
      <w:pPr>
        <w:pStyle w:val="BodyText2"/>
      </w:pPr>
      <w:r>
        <w:t xml:space="preserve">It is the sole responsibility of the guest to ensure that his / her passport and relevant travel documents are in order. </w:t>
      </w:r>
    </w:p>
    <w:p w14:paraId="3A8F2746" w14:textId="77777777" w:rsidR="002E508B" w:rsidRDefault="002E508B" w:rsidP="002E508B">
      <w:pPr>
        <w:pStyle w:val="BodyText2"/>
      </w:pPr>
    </w:p>
    <w:p w14:paraId="20E276CF" w14:textId="77777777" w:rsidR="002E508B" w:rsidRDefault="002E508B" w:rsidP="002E508B">
      <w:pPr>
        <w:pStyle w:val="BodyText2"/>
      </w:pPr>
      <w:r>
        <w:rPr>
          <w:b/>
        </w:rPr>
        <w:t xml:space="preserve">VISAS – This is the responsibility of the client </w:t>
      </w:r>
      <w:proofErr w:type="gramStart"/>
      <w:r>
        <w:rPr>
          <w:b/>
        </w:rPr>
        <w:t xml:space="preserve">-  </w:t>
      </w:r>
      <w:r>
        <w:t>Land</w:t>
      </w:r>
      <w:proofErr w:type="gramEnd"/>
      <w:r>
        <w:t xml:space="preserve"> and Lake cannot </w:t>
      </w:r>
    </w:p>
    <w:p w14:paraId="2AF49687" w14:textId="77777777" w:rsidR="002E508B" w:rsidRDefault="002E508B" w:rsidP="002E508B">
      <w:pPr>
        <w:pStyle w:val="BodyText2"/>
      </w:pPr>
      <w:r>
        <w:t xml:space="preserve">accept responsibility for costs, delays or </w:t>
      </w:r>
      <w:proofErr w:type="spellStart"/>
      <w:proofErr w:type="gramStart"/>
      <w:r>
        <w:t>non participation</w:t>
      </w:r>
      <w:proofErr w:type="spellEnd"/>
      <w:proofErr w:type="gramEnd"/>
      <w:r>
        <w:t xml:space="preserve"> due to immigration problems. Any resultant costs will be yours to bear.</w:t>
      </w:r>
    </w:p>
    <w:p w14:paraId="043F7CC8" w14:textId="77777777" w:rsidR="002E508B" w:rsidRDefault="002E508B" w:rsidP="002E508B">
      <w:pPr>
        <w:pStyle w:val="BodyText2"/>
        <w:rPr>
          <w:b/>
        </w:rPr>
      </w:pPr>
      <w:r>
        <w:rPr>
          <w:b/>
        </w:rPr>
        <w:t>5.  Health</w:t>
      </w:r>
    </w:p>
    <w:p w14:paraId="12A2BFED" w14:textId="77777777" w:rsidR="002E508B" w:rsidRDefault="002E508B" w:rsidP="002E508B">
      <w:pPr>
        <w:pStyle w:val="BodyText2"/>
      </w:pPr>
      <w:r>
        <w:t>Anti-malaria precautions must be taken, and these are the sole responsibility of the guest. Consult your doctor or pharmacist.</w:t>
      </w:r>
    </w:p>
    <w:p w14:paraId="71813E32" w14:textId="77777777" w:rsidR="002E508B" w:rsidRDefault="002E508B" w:rsidP="002E508B">
      <w:pPr>
        <w:pStyle w:val="BodyText2"/>
        <w:rPr>
          <w:b/>
        </w:rPr>
      </w:pPr>
      <w:r>
        <w:rPr>
          <w:b/>
        </w:rPr>
        <w:t xml:space="preserve">6.  Responsibility </w:t>
      </w:r>
    </w:p>
    <w:p w14:paraId="063BF95B" w14:textId="77777777" w:rsidR="002E508B" w:rsidRDefault="002E508B" w:rsidP="002E508B">
      <w:pPr>
        <w:pStyle w:val="BodyText2"/>
      </w:pPr>
      <w:r>
        <w:t xml:space="preserve">Neither LAND &amp; LAKE  (herein called the company) nor any person acting for, through or on behalf of the company shall be liable for any loss or damage whatsoever and without restricting the generality of the foregoing shall particularly not be responsible for loss or damage arising from any errors or omissions contained in </w:t>
      </w:r>
      <w:proofErr w:type="spellStart"/>
      <w:r>
        <w:t>it’s</w:t>
      </w:r>
      <w:proofErr w:type="spellEnd"/>
      <w:r>
        <w:t xml:space="preserve"> brochure or any other literature, late or non-confirmation or acceptance of bookings, loss or damage caused by delays, sickness, injury or death, whether occasioned by negligence or not.</w:t>
      </w:r>
    </w:p>
    <w:p w14:paraId="45D9CED5" w14:textId="77777777" w:rsidR="002E508B" w:rsidRDefault="002E508B" w:rsidP="002E508B">
      <w:pPr>
        <w:pStyle w:val="BodyText2"/>
      </w:pPr>
    </w:p>
    <w:p w14:paraId="4FE092C0" w14:textId="77777777" w:rsidR="002E508B" w:rsidRDefault="002E508B" w:rsidP="002E508B">
      <w:pPr>
        <w:pStyle w:val="BodyText2"/>
      </w:pPr>
      <w:r>
        <w:t xml:space="preserve">In </w:t>
      </w:r>
      <w:proofErr w:type="gramStart"/>
      <w:r>
        <w:t>addition</w:t>
      </w:r>
      <w:proofErr w:type="gramEnd"/>
      <w:r>
        <w:t xml:space="preserve"> the company shall have the right at any time at </w:t>
      </w:r>
      <w:proofErr w:type="spellStart"/>
      <w:r>
        <w:t>it’s</w:t>
      </w:r>
      <w:proofErr w:type="spellEnd"/>
      <w:r>
        <w:t xml:space="preserve"> discretion to cancel any tour or the remainder thereof or make any alteration in route or time should any cause in the opinion of the company make it necessary to do so, and shall not be liable for any loss or damage whatsoever arising from such cancellation or alteration.</w:t>
      </w:r>
    </w:p>
    <w:p w14:paraId="756AB3A0" w14:textId="77777777" w:rsidR="002E508B" w:rsidRDefault="002E508B" w:rsidP="002E508B">
      <w:pPr>
        <w:pStyle w:val="BodyText2"/>
      </w:pPr>
    </w:p>
    <w:p w14:paraId="197A0633" w14:textId="77777777" w:rsidR="002E508B" w:rsidRDefault="002E508B" w:rsidP="002E508B">
      <w:pPr>
        <w:rPr>
          <w:rFonts w:ascii="Times New Roman" w:hAnsi="Times New Roman"/>
          <w:sz w:val="16"/>
        </w:rPr>
      </w:pPr>
      <w:r>
        <w:rPr>
          <w:rFonts w:ascii="Times New Roman" w:hAnsi="Times New Roman"/>
          <w:sz w:val="16"/>
        </w:rPr>
        <w:t>The person making any booking will, by the making of such booking, warrant that he or she has authority to enter into a contract on behalf of the other person/s included in such a booking and in the event of the failure of any or all of the other persons so included to make payment, the person making the booking shall by his / her signing of the booking form assume personal liability for the total price of all bookings made by him / her</w:t>
      </w:r>
    </w:p>
    <w:p w14:paraId="794C9CC7" w14:textId="77777777" w:rsidR="002E508B" w:rsidRDefault="002E508B" w:rsidP="002E508B">
      <w:pPr>
        <w:rPr>
          <w:rFonts w:ascii="Times New Roman" w:hAnsi="Times New Roman"/>
          <w:sz w:val="16"/>
        </w:rPr>
      </w:pPr>
    </w:p>
    <w:p w14:paraId="586C6520" w14:textId="77777777" w:rsidR="002E508B" w:rsidRPr="002E508B" w:rsidRDefault="002E508B"/>
    <w:sectPr w:rsidR="002E508B" w:rsidRPr="002E50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0834E2"/>
    <w:multiLevelType w:val="singleLevel"/>
    <w:tmpl w:val="1DCEC8F8"/>
    <w:lvl w:ilvl="0">
      <w:start w:val="1"/>
      <w:numFmt w:val="decimal"/>
      <w:lvlText w:val="%1."/>
      <w:lvlJc w:val="left"/>
      <w:pPr>
        <w:tabs>
          <w:tab w:val="num" w:pos="360"/>
        </w:tabs>
        <w:ind w:left="360" w:hanging="360"/>
      </w:pPr>
      <w:rPr>
        <w:rFonts w:ascii="Times New Roman" w:hAnsi="Times New Roman" w:hint="default"/>
        <w:sz w:val="1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08B"/>
    <w:rsid w:val="001316CC"/>
    <w:rsid w:val="002E508B"/>
    <w:rsid w:val="00C128F7"/>
    <w:rsid w:val="00D305E4"/>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F4682D3"/>
  <w15:chartTrackingRefBased/>
  <w15:docId w15:val="{45547431-6DB2-7E43-9183-6C6784E48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Z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2E508B"/>
    <w:pPr>
      <w:keepNext/>
      <w:outlineLvl w:val="1"/>
    </w:pPr>
    <w:rPr>
      <w:rFonts w:ascii="Times New Roman" w:eastAsia="Times New Roman" w:hAnsi="Times New Roman" w:cs="Times New Roman"/>
      <w:b/>
      <w:sz w:val="1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E508B"/>
    <w:rPr>
      <w:rFonts w:ascii="Times New Roman" w:eastAsia="Times New Roman" w:hAnsi="Times New Roman" w:cs="Times New Roman"/>
      <w:b/>
      <w:sz w:val="16"/>
      <w:szCs w:val="20"/>
      <w:lang w:val="en-US" w:eastAsia="en-US"/>
    </w:rPr>
  </w:style>
  <w:style w:type="paragraph" w:styleId="BodyText2">
    <w:name w:val="Body Text 2"/>
    <w:basedOn w:val="Normal"/>
    <w:link w:val="BodyText2Char"/>
    <w:rsid w:val="002E508B"/>
    <w:rPr>
      <w:rFonts w:ascii="Times New Roman" w:eastAsia="Times New Roman" w:hAnsi="Times New Roman" w:cs="Times New Roman"/>
      <w:sz w:val="16"/>
      <w:szCs w:val="20"/>
      <w:lang w:val="en-US" w:eastAsia="en-US"/>
    </w:rPr>
  </w:style>
  <w:style w:type="character" w:customStyle="1" w:styleId="BodyText2Char">
    <w:name w:val="Body Text 2 Char"/>
    <w:basedOn w:val="DefaultParagraphFont"/>
    <w:link w:val="BodyText2"/>
    <w:rsid w:val="002E508B"/>
    <w:rPr>
      <w:rFonts w:ascii="Times New Roman" w:eastAsia="Times New Roman" w:hAnsi="Times New Roman" w:cs="Times New Roman"/>
      <w:sz w:val="16"/>
      <w:szCs w:val="20"/>
      <w:lang w:val="en-US" w:eastAsia="en-US"/>
    </w:rPr>
  </w:style>
  <w:style w:type="paragraph" w:styleId="BodyTextIndent2">
    <w:name w:val="Body Text Indent 2"/>
    <w:basedOn w:val="Normal"/>
    <w:link w:val="BodyTextIndent2Char"/>
    <w:rsid w:val="002E508B"/>
    <w:pPr>
      <w:ind w:firstLine="720"/>
    </w:pPr>
    <w:rPr>
      <w:rFonts w:ascii="Times New Roman" w:eastAsia="Times New Roman" w:hAnsi="Times New Roman" w:cs="Times New Roman"/>
      <w:sz w:val="16"/>
      <w:szCs w:val="20"/>
      <w:lang w:eastAsia="en-US"/>
    </w:rPr>
  </w:style>
  <w:style w:type="character" w:customStyle="1" w:styleId="BodyTextIndent2Char">
    <w:name w:val="Body Text Indent 2 Char"/>
    <w:basedOn w:val="DefaultParagraphFont"/>
    <w:link w:val="BodyTextIndent2"/>
    <w:rsid w:val="002E508B"/>
    <w:rPr>
      <w:rFonts w:ascii="Times New Roman" w:eastAsia="Times New Roman" w:hAnsi="Times New Roman" w:cs="Times New Roman"/>
      <w:sz w:val="16"/>
      <w:szCs w:val="20"/>
      <w:lang w:eastAsia="en-US"/>
    </w:rPr>
  </w:style>
  <w:style w:type="paragraph" w:styleId="ListParagraph">
    <w:name w:val="List Paragraph"/>
    <w:basedOn w:val="Normal"/>
    <w:uiPriority w:val="34"/>
    <w:qFormat/>
    <w:rsid w:val="00D305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Sprong</dc:creator>
  <cp:keywords/>
  <dc:description/>
  <cp:lastModifiedBy>Mark Sprong</cp:lastModifiedBy>
  <cp:revision>1</cp:revision>
  <dcterms:created xsi:type="dcterms:W3CDTF">2021-01-11T06:46:00Z</dcterms:created>
  <dcterms:modified xsi:type="dcterms:W3CDTF">2021-01-11T07:20:00Z</dcterms:modified>
</cp:coreProperties>
</file>