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43F8" w:rsidRPr="00E443F8" w:rsidRDefault="00E443F8" w:rsidP="00E443F8">
      <w:pPr>
        <w:spacing w:after="75" w:line="240" w:lineRule="auto"/>
        <w:jc w:val="center"/>
        <w:textAlignment w:val="top"/>
        <w:outlineLvl w:val="2"/>
        <w:rPr>
          <w:rFonts w:ascii="Comic Sans MS" w:eastAsia="Times New Roman" w:hAnsi="Comic Sans MS" w:cs="Times New Roman"/>
          <w:b/>
          <w:sz w:val="27"/>
          <w:szCs w:val="27"/>
        </w:rPr>
      </w:pPr>
      <w:bookmarkStart w:id="0" w:name="_GoBack"/>
      <w:bookmarkEnd w:id="0"/>
      <w:proofErr w:type="gramStart"/>
      <w:r w:rsidRPr="00E443F8">
        <w:rPr>
          <w:rFonts w:ascii="Comic Sans MS" w:eastAsia="Times New Roman" w:hAnsi="Comic Sans MS" w:cs="Times New Roman"/>
          <w:b/>
          <w:sz w:val="27"/>
          <w:szCs w:val="27"/>
        </w:rPr>
        <w:t>Terms and Conditions.</w:t>
      </w:r>
      <w:proofErr w:type="gramEnd"/>
    </w:p>
    <w:p w:rsidR="00E443F8" w:rsidRPr="00E443F8" w:rsidRDefault="00E443F8" w:rsidP="00E443F8">
      <w:pPr>
        <w:spacing w:after="75" w:line="240" w:lineRule="auto"/>
        <w:textAlignment w:val="top"/>
        <w:outlineLvl w:val="2"/>
        <w:rPr>
          <w:rFonts w:ascii="Comic Sans MS" w:eastAsia="Times New Roman" w:hAnsi="Comic Sans MS" w:cs="Times New Roman"/>
          <w:b/>
          <w:sz w:val="27"/>
          <w:szCs w:val="27"/>
        </w:rPr>
      </w:pPr>
    </w:p>
    <w:p w:rsidR="00E443F8" w:rsidRPr="00E443F8" w:rsidRDefault="00E443F8" w:rsidP="00E443F8">
      <w:pPr>
        <w:spacing w:after="75" w:line="240" w:lineRule="auto"/>
        <w:textAlignment w:val="top"/>
        <w:outlineLvl w:val="2"/>
        <w:rPr>
          <w:rFonts w:ascii="Comic Sans MS" w:eastAsia="Times New Roman" w:hAnsi="Comic Sans MS" w:cs="Times New Roman"/>
          <w:b/>
          <w:sz w:val="24"/>
          <w:szCs w:val="24"/>
        </w:rPr>
      </w:pPr>
      <w:r w:rsidRPr="00E443F8">
        <w:rPr>
          <w:rFonts w:ascii="Comic Sans MS" w:eastAsia="Times New Roman" w:hAnsi="Comic Sans MS" w:cs="Times New Roman"/>
          <w:b/>
          <w:sz w:val="27"/>
          <w:szCs w:val="27"/>
        </w:rPr>
        <w:t>Payment</w:t>
      </w:r>
    </w:p>
    <w:p w:rsidR="00E443F8" w:rsidRPr="00E443F8" w:rsidRDefault="00E443F8" w:rsidP="00E443F8">
      <w:pPr>
        <w:spacing w:after="360" w:line="240" w:lineRule="auto"/>
        <w:textAlignment w:val="top"/>
        <w:rPr>
          <w:rFonts w:ascii="Comic Sans MS" w:eastAsia="Times New Roman" w:hAnsi="Comic Sans MS" w:cs="Arial"/>
          <w:b/>
          <w:sz w:val="20"/>
          <w:szCs w:val="20"/>
        </w:rPr>
      </w:pPr>
      <w:r w:rsidRPr="00E443F8">
        <w:rPr>
          <w:rFonts w:ascii="Comic Sans MS" w:eastAsia="Times New Roman" w:hAnsi="Comic Sans MS" w:cs="Lucida Sans Unicode"/>
          <w:b/>
          <w:sz w:val="20"/>
          <w:szCs w:val="20"/>
        </w:rPr>
        <w:t xml:space="preserve">After confirmation of a booking is made, a deposit of 20% of the tour price is payable. The rest of the balance must be paid at least 30 days prior of departure. If the booking is made within 45 days before departure the full amount is payable upon confirmation. This amount is only due, when we have confirmed all the Accommodations and / or activities on your behave. </w:t>
      </w:r>
    </w:p>
    <w:p w:rsidR="00E443F8" w:rsidRPr="00E443F8" w:rsidRDefault="00E443F8" w:rsidP="00E443F8">
      <w:pPr>
        <w:spacing w:after="75" w:line="240" w:lineRule="auto"/>
        <w:textAlignment w:val="top"/>
        <w:outlineLvl w:val="2"/>
        <w:rPr>
          <w:rFonts w:ascii="Comic Sans MS" w:eastAsia="Times New Roman" w:hAnsi="Comic Sans MS" w:cs="Times New Roman"/>
          <w:b/>
          <w:sz w:val="24"/>
          <w:szCs w:val="24"/>
        </w:rPr>
      </w:pPr>
      <w:r w:rsidRPr="00E443F8">
        <w:rPr>
          <w:rFonts w:ascii="Comic Sans MS" w:eastAsia="Times New Roman" w:hAnsi="Comic Sans MS" w:cs="Times New Roman"/>
          <w:b/>
          <w:sz w:val="27"/>
          <w:szCs w:val="27"/>
        </w:rPr>
        <w:t> Cancellation Policy</w:t>
      </w:r>
    </w:p>
    <w:p w:rsidR="00E443F8" w:rsidRPr="00E443F8" w:rsidRDefault="00E443F8" w:rsidP="00E443F8">
      <w:pPr>
        <w:spacing w:after="360" w:line="240" w:lineRule="auto"/>
        <w:textAlignment w:val="top"/>
        <w:rPr>
          <w:rFonts w:ascii="Comic Sans MS" w:eastAsia="Times New Roman" w:hAnsi="Comic Sans MS" w:cs="Arial"/>
          <w:b/>
          <w:sz w:val="20"/>
          <w:szCs w:val="20"/>
        </w:rPr>
      </w:pPr>
      <w:r w:rsidRPr="00E443F8">
        <w:rPr>
          <w:rFonts w:ascii="Comic Sans MS" w:eastAsia="Times New Roman" w:hAnsi="Comic Sans MS" w:cs="Lucida Sans Unicode"/>
          <w:b/>
          <w:sz w:val="20"/>
          <w:szCs w:val="20"/>
        </w:rPr>
        <w:t>In case of cancellation of our scheduled tours published on the web, the following fees will apply:</w:t>
      </w:r>
    </w:p>
    <w:p w:rsidR="00E443F8" w:rsidRPr="00E443F8" w:rsidRDefault="00E443F8" w:rsidP="00E443F8">
      <w:pPr>
        <w:spacing w:after="360" w:line="240" w:lineRule="auto"/>
        <w:textAlignment w:val="top"/>
        <w:rPr>
          <w:rFonts w:ascii="Comic Sans MS" w:eastAsia="Times New Roman" w:hAnsi="Comic Sans MS" w:cs="Arial"/>
          <w:b/>
          <w:sz w:val="20"/>
          <w:szCs w:val="20"/>
        </w:rPr>
      </w:pPr>
      <w:r w:rsidRPr="00E443F8">
        <w:rPr>
          <w:rFonts w:ascii="Comic Sans MS" w:eastAsia="Times New Roman" w:hAnsi="Comic Sans MS" w:cs="Arial"/>
          <w:b/>
          <w:sz w:val="20"/>
          <w:szCs w:val="20"/>
        </w:rPr>
        <w:br/>
      </w:r>
      <w:r w:rsidRPr="00E443F8">
        <w:rPr>
          <w:rFonts w:ascii="Comic Sans MS" w:eastAsia="Times New Roman" w:hAnsi="Comic Sans MS" w:cs="Arial"/>
          <w:b/>
          <w:bCs/>
          <w:sz w:val="20"/>
        </w:rPr>
        <w:t>::</w:t>
      </w:r>
      <w:r>
        <w:rPr>
          <w:rFonts w:ascii="Comic Sans MS" w:eastAsia="Times New Roman" w:hAnsi="Comic Sans MS" w:cs="Arial"/>
          <w:b/>
          <w:sz w:val="20"/>
        </w:rPr>
        <w:t> 30</w:t>
      </w:r>
      <w:r w:rsidRPr="00E443F8">
        <w:rPr>
          <w:rFonts w:ascii="Comic Sans MS" w:eastAsia="Times New Roman" w:hAnsi="Comic Sans MS" w:cs="Arial"/>
          <w:b/>
          <w:sz w:val="20"/>
        </w:rPr>
        <w:t>-21 days before departure 25%</w:t>
      </w:r>
      <w:r w:rsidRPr="00E443F8">
        <w:rPr>
          <w:rFonts w:ascii="Comic Sans MS" w:eastAsia="Times New Roman" w:hAnsi="Comic Sans MS" w:cs="Arial"/>
          <w:b/>
          <w:sz w:val="20"/>
          <w:szCs w:val="20"/>
        </w:rPr>
        <w:br/>
      </w:r>
      <w:proofErr w:type="gramStart"/>
      <w:r w:rsidRPr="00E443F8">
        <w:rPr>
          <w:rFonts w:ascii="Comic Sans MS" w:eastAsia="Times New Roman" w:hAnsi="Comic Sans MS" w:cs="Arial"/>
          <w:b/>
          <w:bCs/>
          <w:sz w:val="20"/>
        </w:rPr>
        <w:t>::</w:t>
      </w:r>
      <w:proofErr w:type="gramEnd"/>
      <w:r w:rsidRPr="00E443F8">
        <w:rPr>
          <w:rFonts w:ascii="Comic Sans MS" w:eastAsia="Times New Roman" w:hAnsi="Comic Sans MS" w:cs="Arial"/>
          <w:b/>
          <w:sz w:val="20"/>
        </w:rPr>
        <w:t> 20-15 days before departure 50%</w:t>
      </w:r>
      <w:r w:rsidRPr="00E443F8">
        <w:rPr>
          <w:rFonts w:ascii="Comic Sans MS" w:eastAsia="Times New Roman" w:hAnsi="Comic Sans MS" w:cs="Arial"/>
          <w:b/>
          <w:sz w:val="20"/>
          <w:szCs w:val="20"/>
        </w:rPr>
        <w:br/>
      </w:r>
      <w:r w:rsidRPr="00E443F8">
        <w:rPr>
          <w:rFonts w:ascii="Comic Sans MS" w:eastAsia="Times New Roman" w:hAnsi="Comic Sans MS" w:cs="Arial"/>
          <w:b/>
          <w:bCs/>
          <w:sz w:val="20"/>
        </w:rPr>
        <w:t>::</w:t>
      </w:r>
      <w:r w:rsidRPr="00E443F8">
        <w:rPr>
          <w:rFonts w:ascii="Comic Sans MS" w:eastAsia="Times New Roman" w:hAnsi="Comic Sans MS" w:cs="Arial"/>
          <w:b/>
          <w:sz w:val="20"/>
        </w:rPr>
        <w:t> 14-08 days before departure 75%</w:t>
      </w:r>
      <w:r w:rsidRPr="00E443F8">
        <w:rPr>
          <w:rFonts w:ascii="Comic Sans MS" w:eastAsia="Times New Roman" w:hAnsi="Comic Sans MS" w:cs="Arial"/>
          <w:b/>
          <w:sz w:val="20"/>
          <w:szCs w:val="20"/>
        </w:rPr>
        <w:br/>
      </w:r>
      <w:r w:rsidRPr="00E443F8">
        <w:rPr>
          <w:rFonts w:ascii="Comic Sans MS" w:eastAsia="Times New Roman" w:hAnsi="Comic Sans MS" w:cs="Arial"/>
          <w:b/>
          <w:bCs/>
          <w:sz w:val="20"/>
        </w:rPr>
        <w:t>::</w:t>
      </w:r>
      <w:r w:rsidRPr="00E443F8">
        <w:rPr>
          <w:rFonts w:ascii="Comic Sans MS" w:eastAsia="Times New Roman" w:hAnsi="Comic Sans MS" w:cs="Arial"/>
          <w:b/>
          <w:sz w:val="20"/>
        </w:rPr>
        <w:t> 07-00 days before departure 100%</w:t>
      </w:r>
    </w:p>
    <w:p w:rsidR="00E443F8" w:rsidRPr="00E443F8" w:rsidRDefault="00E443F8" w:rsidP="00E443F8">
      <w:pPr>
        <w:spacing w:after="360" w:line="240" w:lineRule="auto"/>
        <w:textAlignment w:val="top"/>
        <w:rPr>
          <w:rFonts w:ascii="Comic Sans MS" w:eastAsia="Times New Roman" w:hAnsi="Comic Sans MS" w:cs="Arial"/>
          <w:b/>
          <w:sz w:val="20"/>
          <w:szCs w:val="20"/>
        </w:rPr>
      </w:pPr>
      <w:r w:rsidRPr="00E443F8">
        <w:rPr>
          <w:rFonts w:ascii="Comic Sans MS" w:eastAsia="Times New Roman" w:hAnsi="Comic Sans MS" w:cs="Arial"/>
          <w:b/>
          <w:sz w:val="20"/>
        </w:rPr>
        <w:t>In some instances higher cancellation fees may apply, should the tour operator decide thereupon.</w:t>
      </w:r>
    </w:p>
    <w:p w:rsidR="00E443F8" w:rsidRDefault="00E443F8" w:rsidP="00E443F8">
      <w:pPr>
        <w:shd w:val="clear" w:color="auto" w:fill="F6F6F7"/>
        <w:spacing w:before="150" w:after="225" w:line="240" w:lineRule="auto"/>
        <w:outlineLvl w:val="0"/>
        <w:rPr>
          <w:rFonts w:ascii="Comic Sans MS" w:eastAsia="Times New Roman" w:hAnsi="Comic Sans MS" w:cs="Tahoma"/>
          <w:b/>
          <w:bCs/>
          <w:kern w:val="36"/>
          <w:sz w:val="21"/>
          <w:szCs w:val="21"/>
          <w:lang w:val="pl-PL"/>
        </w:rPr>
      </w:pPr>
    </w:p>
    <w:p w:rsidR="00E443F8" w:rsidRPr="00E443F8" w:rsidRDefault="00E443F8" w:rsidP="00E443F8">
      <w:pPr>
        <w:shd w:val="clear" w:color="auto" w:fill="F6F6F7"/>
        <w:spacing w:before="150" w:after="225" w:line="240" w:lineRule="auto"/>
        <w:outlineLvl w:val="0"/>
        <w:rPr>
          <w:rFonts w:ascii="Comic Sans MS" w:eastAsia="Times New Roman" w:hAnsi="Comic Sans MS" w:cs="Tahoma"/>
          <w:b/>
          <w:bCs/>
          <w:kern w:val="36"/>
          <w:sz w:val="21"/>
          <w:szCs w:val="21"/>
          <w:lang w:val="pl-PL"/>
        </w:rPr>
      </w:pPr>
      <w:r w:rsidRPr="00E443F8">
        <w:rPr>
          <w:rFonts w:ascii="Comic Sans MS" w:eastAsia="Times New Roman" w:hAnsi="Comic Sans MS" w:cs="Tahoma"/>
          <w:b/>
          <w:bCs/>
          <w:kern w:val="36"/>
          <w:sz w:val="21"/>
          <w:szCs w:val="21"/>
          <w:lang w:val="pl-PL"/>
        </w:rPr>
        <w:t>Climate</w:t>
      </w:r>
    </w:p>
    <w:p w:rsidR="00E443F8" w:rsidRPr="00E443F8" w:rsidRDefault="00E443F8" w:rsidP="00E443F8">
      <w:pPr>
        <w:shd w:val="clear" w:color="auto" w:fill="F6F6F7"/>
        <w:spacing w:before="100" w:beforeAutospacing="1" w:after="100" w:afterAutospacing="1" w:line="270" w:lineRule="atLeast"/>
        <w:rPr>
          <w:rFonts w:ascii="Comic Sans MS" w:eastAsia="Times New Roman" w:hAnsi="Comic Sans MS" w:cs="Tahoma"/>
          <w:b/>
          <w:sz w:val="20"/>
          <w:szCs w:val="20"/>
          <w:lang w:val="pl-PL"/>
        </w:rPr>
      </w:pPr>
      <w:r w:rsidRPr="00E443F8">
        <w:rPr>
          <w:rFonts w:ascii="Comic Sans MS" w:eastAsia="Times New Roman" w:hAnsi="Comic Sans MS" w:cs="Tahoma"/>
          <w:b/>
          <w:sz w:val="20"/>
          <w:szCs w:val="20"/>
          <w:lang w:val="pl-PL"/>
        </w:rPr>
        <w:t>Namibia has one of the loveliest climates in the world and it’s fine to visit all year round . Dry, sunny and pleasant most of the year, Namibia provides excellent opportunity to travel without worrying about the weather. Climate is classified as sub-tropical.</w:t>
      </w:r>
    </w:p>
    <w:p w:rsidR="00E443F8" w:rsidRPr="00E443F8" w:rsidRDefault="00E443F8" w:rsidP="00E443F8">
      <w:pPr>
        <w:shd w:val="clear" w:color="auto" w:fill="F6F6F7"/>
        <w:spacing w:before="100" w:beforeAutospacing="1" w:after="100" w:afterAutospacing="1" w:line="270" w:lineRule="atLeast"/>
        <w:rPr>
          <w:rFonts w:ascii="Comic Sans MS" w:eastAsia="Times New Roman" w:hAnsi="Comic Sans MS" w:cs="Tahoma"/>
          <w:b/>
          <w:sz w:val="20"/>
          <w:szCs w:val="20"/>
          <w:lang w:val="pl-PL"/>
        </w:rPr>
      </w:pPr>
      <w:r w:rsidRPr="00E443F8">
        <w:rPr>
          <w:rFonts w:ascii="Comic Sans MS" w:eastAsia="Times New Roman" w:hAnsi="Comic Sans MS" w:cs="Tahoma"/>
          <w:b/>
          <w:sz w:val="20"/>
          <w:szCs w:val="20"/>
          <w:lang w:val="pl-PL"/>
        </w:rPr>
        <w:t> </w:t>
      </w:r>
    </w:p>
    <w:p w:rsidR="00E443F8" w:rsidRPr="00E443F8" w:rsidRDefault="00C73E7C" w:rsidP="00E443F8">
      <w:pPr>
        <w:shd w:val="clear" w:color="auto" w:fill="F6F6F7"/>
        <w:spacing w:before="100" w:beforeAutospacing="1" w:after="100" w:afterAutospacing="1" w:line="270" w:lineRule="atLeast"/>
        <w:rPr>
          <w:rFonts w:ascii="Comic Sans MS" w:eastAsia="Times New Roman" w:hAnsi="Comic Sans MS" w:cs="Tahoma"/>
          <w:b/>
          <w:sz w:val="20"/>
          <w:szCs w:val="20"/>
          <w:lang w:val="pl-PL"/>
        </w:rPr>
      </w:pPr>
      <w:r>
        <w:rPr>
          <w:rFonts w:ascii="Comic Sans MS" w:eastAsia="Times New Roman" w:hAnsi="Comic Sans MS" w:cs="Tahoma"/>
          <w:b/>
          <w:sz w:val="20"/>
          <w:szCs w:val="20"/>
          <w:lang w:val="pl-PL"/>
        </w:rPr>
        <w:t xml:space="preserve">The </w:t>
      </w:r>
      <w:r w:rsidR="00E443F8" w:rsidRPr="00E443F8">
        <w:rPr>
          <w:rFonts w:ascii="Comic Sans MS" w:eastAsia="Times New Roman" w:hAnsi="Comic Sans MS" w:cs="Tahoma"/>
          <w:b/>
          <w:sz w:val="20"/>
          <w:szCs w:val="20"/>
          <w:lang w:val="pl-PL"/>
        </w:rPr>
        <w:t>Country receives only a fraction of the rain experienced by countries further east or north Africa. Between about mid-November to March some days will be humid and rain may follow, often in localized afternoon thunderstorms.</w:t>
      </w:r>
    </w:p>
    <w:p w:rsidR="00E443F8" w:rsidRPr="00E443F8" w:rsidRDefault="00E443F8" w:rsidP="00E443F8">
      <w:pPr>
        <w:shd w:val="clear" w:color="auto" w:fill="F6F6F7"/>
        <w:spacing w:before="100" w:beforeAutospacing="1" w:after="100" w:afterAutospacing="1" w:line="270" w:lineRule="atLeast"/>
        <w:rPr>
          <w:rFonts w:ascii="Comic Sans MS" w:eastAsia="Times New Roman" w:hAnsi="Comic Sans MS" w:cs="Tahoma"/>
          <w:b/>
          <w:sz w:val="20"/>
          <w:szCs w:val="20"/>
          <w:lang w:val="pl-PL"/>
        </w:rPr>
      </w:pPr>
      <w:r w:rsidRPr="00E443F8">
        <w:rPr>
          <w:rFonts w:ascii="Comic Sans MS" w:eastAsia="Times New Roman" w:hAnsi="Comic Sans MS" w:cs="Tahoma"/>
          <w:b/>
          <w:sz w:val="20"/>
          <w:szCs w:val="20"/>
          <w:lang w:val="pl-PL"/>
        </w:rPr>
        <w:t> </w:t>
      </w:r>
    </w:p>
    <w:p w:rsidR="00E443F8" w:rsidRPr="00E443F8" w:rsidRDefault="00E443F8" w:rsidP="00E443F8">
      <w:pPr>
        <w:shd w:val="clear" w:color="auto" w:fill="F6F6F7"/>
        <w:spacing w:before="100" w:beforeAutospacing="1" w:after="100" w:afterAutospacing="1" w:line="270" w:lineRule="atLeast"/>
        <w:rPr>
          <w:rFonts w:ascii="Comic Sans MS" w:eastAsia="Times New Roman" w:hAnsi="Comic Sans MS" w:cs="Tahoma"/>
          <w:b/>
          <w:sz w:val="20"/>
          <w:szCs w:val="20"/>
          <w:lang w:val="pl-PL"/>
        </w:rPr>
      </w:pPr>
      <w:r w:rsidRPr="00E443F8">
        <w:rPr>
          <w:rFonts w:ascii="Comic Sans MS" w:eastAsia="Times New Roman" w:hAnsi="Comic Sans MS" w:cs="Tahoma"/>
          <w:b/>
          <w:sz w:val="20"/>
          <w:szCs w:val="20"/>
          <w:lang w:val="pl-PL"/>
        </w:rPr>
        <w:t xml:space="preserve">April and especially May are often lovely months in Namibia. Increasingly dry, with a real freshness in the air, and much greenery in the landscape; at this time the air is clear and largely free from dust. From June to August Namibia cools down and dries out more; nights can become cold, dropping below freezing in some desert areas. As the landscape dries so the game in the north of the country gravitates more to waterholes, and is more easily seen by </w:t>
      </w:r>
      <w:r w:rsidRPr="00E443F8">
        <w:rPr>
          <w:rFonts w:ascii="Comic Sans MS" w:eastAsia="Times New Roman" w:hAnsi="Comic Sans MS" w:cs="Tahoma"/>
          <w:b/>
          <w:sz w:val="20"/>
          <w:szCs w:val="20"/>
          <w:lang w:val="pl-PL"/>
        </w:rPr>
        <w:lastRenderedPageBreak/>
        <w:t>visitors at the national parks and nature sanctuaries. By September and October it warms up again; game-viewing in most areas is at its best, although there’s often a lot of dust around and the vegetation has lost its vibrancy.</w:t>
      </w:r>
    </w:p>
    <w:p w:rsidR="00E443F8" w:rsidRPr="00E443F8" w:rsidRDefault="00E443F8" w:rsidP="00E443F8">
      <w:pPr>
        <w:shd w:val="clear" w:color="auto" w:fill="F6F6F7"/>
        <w:spacing w:before="100" w:beforeAutospacing="1" w:after="100" w:afterAutospacing="1" w:line="270" w:lineRule="atLeast"/>
        <w:rPr>
          <w:rFonts w:ascii="Comic Sans MS" w:eastAsia="Times New Roman" w:hAnsi="Comic Sans MS" w:cs="Tahoma"/>
          <w:b/>
          <w:sz w:val="20"/>
          <w:szCs w:val="20"/>
          <w:lang w:val="pl-PL"/>
        </w:rPr>
      </w:pPr>
      <w:r w:rsidRPr="00E443F8">
        <w:rPr>
          <w:rFonts w:ascii="Comic Sans MS" w:eastAsia="Times New Roman" w:hAnsi="Comic Sans MS" w:cs="Tahoma"/>
          <w:b/>
          <w:sz w:val="20"/>
          <w:szCs w:val="20"/>
          <w:lang w:val="pl-PL"/>
        </w:rPr>
        <w:t> </w:t>
      </w:r>
    </w:p>
    <w:p w:rsidR="00E443F8" w:rsidRPr="00E443F8" w:rsidRDefault="00E443F8" w:rsidP="00E443F8">
      <w:pPr>
        <w:shd w:val="clear" w:color="auto" w:fill="F6F6F7"/>
        <w:spacing w:before="100" w:beforeAutospacing="1" w:after="100" w:afterAutospacing="1" w:line="270" w:lineRule="atLeast"/>
        <w:rPr>
          <w:rFonts w:ascii="Comic Sans MS" w:eastAsia="Times New Roman" w:hAnsi="Comic Sans MS" w:cs="Tahoma"/>
          <w:b/>
          <w:sz w:val="20"/>
          <w:szCs w:val="20"/>
          <w:lang w:val="pl-PL"/>
        </w:rPr>
      </w:pPr>
      <w:r w:rsidRPr="00E443F8">
        <w:rPr>
          <w:rFonts w:ascii="Comic Sans MS" w:eastAsia="Times New Roman" w:hAnsi="Comic Sans MS" w:cs="Tahoma"/>
          <w:b/>
          <w:sz w:val="20"/>
          <w:szCs w:val="20"/>
          <w:lang w:val="pl-PL"/>
        </w:rPr>
        <w:t>November is a highly variable month. Sometimes the hot, dry weather will continue, at other times the sky will fill with clouds and threaten to rain – but if you’re lucky enough to witness the first rains of the season, you’ll never forget the drama.</w:t>
      </w:r>
    </w:p>
    <w:p w:rsidR="00E443F8" w:rsidRDefault="00E443F8" w:rsidP="00E443F8">
      <w:pPr>
        <w:shd w:val="clear" w:color="auto" w:fill="F6F6F7"/>
        <w:spacing w:before="150" w:after="225" w:line="240" w:lineRule="auto"/>
        <w:outlineLvl w:val="0"/>
        <w:rPr>
          <w:rFonts w:ascii="Comic Sans MS" w:eastAsia="Times New Roman" w:hAnsi="Comic Sans MS" w:cs="Tahoma"/>
          <w:b/>
          <w:bCs/>
          <w:kern w:val="36"/>
          <w:sz w:val="21"/>
          <w:szCs w:val="21"/>
          <w:lang w:val="pl-PL"/>
        </w:rPr>
      </w:pPr>
    </w:p>
    <w:p w:rsidR="00E443F8" w:rsidRPr="00E443F8" w:rsidRDefault="00E443F8" w:rsidP="00E443F8">
      <w:pPr>
        <w:shd w:val="clear" w:color="auto" w:fill="F6F6F7"/>
        <w:spacing w:before="150" w:after="225" w:line="240" w:lineRule="auto"/>
        <w:outlineLvl w:val="0"/>
        <w:rPr>
          <w:rFonts w:ascii="Comic Sans MS" w:eastAsia="Times New Roman" w:hAnsi="Comic Sans MS" w:cs="Tahoma"/>
          <w:b/>
          <w:bCs/>
          <w:kern w:val="36"/>
          <w:sz w:val="21"/>
          <w:szCs w:val="21"/>
          <w:lang w:val="pl-PL"/>
        </w:rPr>
      </w:pPr>
      <w:r w:rsidRPr="00E443F8">
        <w:rPr>
          <w:rFonts w:ascii="Comic Sans MS" w:eastAsia="Times New Roman" w:hAnsi="Comic Sans MS" w:cs="Tahoma"/>
          <w:b/>
          <w:bCs/>
          <w:kern w:val="36"/>
          <w:sz w:val="21"/>
          <w:szCs w:val="21"/>
          <w:lang w:val="pl-PL"/>
        </w:rPr>
        <w:t>Insurance</w:t>
      </w:r>
    </w:p>
    <w:p w:rsidR="00E443F8" w:rsidRDefault="00E443F8" w:rsidP="00E443F8">
      <w:pPr>
        <w:shd w:val="clear" w:color="auto" w:fill="F6F6F7"/>
        <w:spacing w:before="100" w:beforeAutospacing="1" w:after="100" w:afterAutospacing="1" w:line="270" w:lineRule="atLeast"/>
        <w:rPr>
          <w:rFonts w:ascii="Comic Sans MS" w:eastAsia="Times New Roman" w:hAnsi="Comic Sans MS" w:cs="Tahoma"/>
          <w:b/>
          <w:sz w:val="20"/>
          <w:szCs w:val="20"/>
          <w:lang w:val="pl-PL"/>
        </w:rPr>
      </w:pPr>
      <w:r w:rsidRPr="00E443F8">
        <w:rPr>
          <w:rFonts w:ascii="Comic Sans MS" w:eastAsia="Times New Roman" w:hAnsi="Comic Sans MS" w:cs="Tahoma"/>
          <w:b/>
          <w:sz w:val="20"/>
          <w:szCs w:val="20"/>
          <w:lang w:val="pl-PL"/>
        </w:rPr>
        <w:t>It is Traveler’s responsibility to obtain and be in possession of the comprehensive travel and cancellation insurance including medical insurance with provision for air evacuation, insurance in case of accidents, sudden sickness, medical expenses or death, before embarking on a tour. Our company is neither responsible nor liable for any claims, damage or loss as a result of Client’s failing to obtain necessary insurance cover.</w:t>
      </w:r>
    </w:p>
    <w:p w:rsidR="00C73E7C" w:rsidRDefault="00C73E7C" w:rsidP="00E443F8">
      <w:pPr>
        <w:shd w:val="clear" w:color="auto" w:fill="F6F6F7"/>
        <w:spacing w:before="100" w:beforeAutospacing="1" w:after="100" w:afterAutospacing="1" w:line="270" w:lineRule="atLeast"/>
        <w:rPr>
          <w:rFonts w:ascii="Comic Sans MS" w:eastAsia="Times New Roman" w:hAnsi="Comic Sans MS" w:cs="Tahoma"/>
          <w:b/>
          <w:sz w:val="20"/>
          <w:szCs w:val="20"/>
          <w:lang w:val="pl-PL"/>
        </w:rPr>
      </w:pPr>
    </w:p>
    <w:p w:rsidR="00C73E7C" w:rsidRDefault="00C73E7C" w:rsidP="00E443F8">
      <w:pPr>
        <w:shd w:val="clear" w:color="auto" w:fill="F6F6F7"/>
        <w:spacing w:before="100" w:beforeAutospacing="1" w:after="100" w:afterAutospacing="1" w:line="270" w:lineRule="atLeast"/>
        <w:rPr>
          <w:rFonts w:ascii="Comic Sans MS" w:eastAsia="Times New Roman" w:hAnsi="Comic Sans MS" w:cs="Tahoma"/>
          <w:b/>
          <w:sz w:val="20"/>
          <w:szCs w:val="20"/>
          <w:lang w:val="pl-PL"/>
        </w:rPr>
      </w:pPr>
      <w:r>
        <w:rPr>
          <w:rFonts w:ascii="Comic Sans MS" w:eastAsia="Times New Roman" w:hAnsi="Comic Sans MS" w:cs="Tahoma"/>
          <w:b/>
          <w:sz w:val="20"/>
          <w:szCs w:val="20"/>
          <w:lang w:val="pl-PL"/>
        </w:rPr>
        <w:t>I / we ........................................accept the Terms an Conditions of Impala Tours cc.</w:t>
      </w:r>
    </w:p>
    <w:p w:rsidR="00C73E7C" w:rsidRDefault="00C73E7C" w:rsidP="00E443F8">
      <w:pPr>
        <w:shd w:val="clear" w:color="auto" w:fill="F6F6F7"/>
        <w:spacing w:before="100" w:beforeAutospacing="1" w:after="100" w:afterAutospacing="1" w:line="270" w:lineRule="atLeast"/>
        <w:rPr>
          <w:rFonts w:ascii="Comic Sans MS" w:eastAsia="Times New Roman" w:hAnsi="Comic Sans MS" w:cs="Tahoma"/>
          <w:b/>
          <w:sz w:val="20"/>
          <w:szCs w:val="20"/>
          <w:lang w:val="pl-PL"/>
        </w:rPr>
      </w:pPr>
    </w:p>
    <w:p w:rsidR="00C73E7C" w:rsidRDefault="00C73E7C" w:rsidP="00E443F8">
      <w:pPr>
        <w:shd w:val="clear" w:color="auto" w:fill="F6F6F7"/>
        <w:spacing w:before="100" w:beforeAutospacing="1" w:after="100" w:afterAutospacing="1" w:line="270" w:lineRule="atLeast"/>
        <w:rPr>
          <w:rFonts w:ascii="Comic Sans MS" w:eastAsia="Times New Roman" w:hAnsi="Comic Sans MS" w:cs="Tahoma"/>
          <w:b/>
          <w:sz w:val="20"/>
          <w:szCs w:val="20"/>
          <w:lang w:val="pl-PL"/>
        </w:rPr>
      </w:pPr>
      <w:r>
        <w:rPr>
          <w:rFonts w:ascii="Comic Sans MS" w:eastAsia="Times New Roman" w:hAnsi="Comic Sans MS" w:cs="Tahoma"/>
          <w:b/>
          <w:sz w:val="20"/>
          <w:szCs w:val="20"/>
          <w:lang w:val="pl-PL"/>
        </w:rPr>
        <w:t>Full Names : .................................................................</w:t>
      </w:r>
    </w:p>
    <w:p w:rsidR="00C73E7C" w:rsidRDefault="00C73E7C" w:rsidP="00E443F8">
      <w:pPr>
        <w:shd w:val="clear" w:color="auto" w:fill="F6F6F7"/>
        <w:spacing w:before="100" w:beforeAutospacing="1" w:after="100" w:afterAutospacing="1" w:line="270" w:lineRule="atLeast"/>
        <w:rPr>
          <w:rFonts w:ascii="Comic Sans MS" w:eastAsia="Times New Roman" w:hAnsi="Comic Sans MS" w:cs="Tahoma"/>
          <w:b/>
          <w:sz w:val="20"/>
          <w:szCs w:val="20"/>
          <w:lang w:val="pl-PL"/>
        </w:rPr>
      </w:pPr>
      <w:r>
        <w:rPr>
          <w:rFonts w:ascii="Comic Sans MS" w:eastAsia="Times New Roman" w:hAnsi="Comic Sans MS" w:cs="Tahoma"/>
          <w:b/>
          <w:sz w:val="20"/>
          <w:szCs w:val="20"/>
          <w:lang w:val="pl-PL"/>
        </w:rPr>
        <w:t>Full Names : .................................................................</w:t>
      </w:r>
    </w:p>
    <w:p w:rsidR="00C73E7C" w:rsidRDefault="00C73E7C" w:rsidP="00E443F8">
      <w:pPr>
        <w:shd w:val="clear" w:color="auto" w:fill="F6F6F7"/>
        <w:spacing w:before="100" w:beforeAutospacing="1" w:after="100" w:afterAutospacing="1" w:line="270" w:lineRule="atLeast"/>
        <w:rPr>
          <w:rFonts w:ascii="Comic Sans MS" w:eastAsia="Times New Roman" w:hAnsi="Comic Sans MS" w:cs="Tahoma"/>
          <w:b/>
          <w:sz w:val="20"/>
          <w:szCs w:val="20"/>
          <w:lang w:val="pl-PL"/>
        </w:rPr>
      </w:pPr>
    </w:p>
    <w:p w:rsidR="00C73E7C" w:rsidRDefault="00C73E7C" w:rsidP="00E443F8">
      <w:pPr>
        <w:shd w:val="clear" w:color="auto" w:fill="F6F6F7"/>
        <w:spacing w:before="100" w:beforeAutospacing="1" w:after="100" w:afterAutospacing="1" w:line="270" w:lineRule="atLeast"/>
        <w:rPr>
          <w:rFonts w:ascii="Comic Sans MS" w:eastAsia="Times New Roman" w:hAnsi="Comic Sans MS" w:cs="Tahoma"/>
          <w:b/>
          <w:sz w:val="20"/>
          <w:szCs w:val="20"/>
          <w:lang w:val="pl-PL"/>
        </w:rPr>
      </w:pPr>
      <w:r>
        <w:rPr>
          <w:rFonts w:ascii="Comic Sans MS" w:eastAsia="Times New Roman" w:hAnsi="Comic Sans MS" w:cs="Tahoma"/>
          <w:b/>
          <w:sz w:val="20"/>
          <w:szCs w:val="20"/>
          <w:lang w:val="pl-PL"/>
        </w:rPr>
        <w:t>Signature......................................................................</w:t>
      </w:r>
    </w:p>
    <w:p w:rsidR="00C73E7C" w:rsidRDefault="00C73E7C" w:rsidP="00E443F8">
      <w:pPr>
        <w:shd w:val="clear" w:color="auto" w:fill="F6F6F7"/>
        <w:spacing w:before="100" w:beforeAutospacing="1" w:after="100" w:afterAutospacing="1" w:line="270" w:lineRule="atLeast"/>
        <w:rPr>
          <w:rFonts w:ascii="Comic Sans MS" w:eastAsia="Times New Roman" w:hAnsi="Comic Sans MS" w:cs="Tahoma"/>
          <w:b/>
          <w:sz w:val="20"/>
          <w:szCs w:val="20"/>
          <w:lang w:val="pl-PL"/>
        </w:rPr>
      </w:pPr>
    </w:p>
    <w:p w:rsidR="00C73E7C" w:rsidRPr="00E443F8" w:rsidRDefault="00C73E7C" w:rsidP="00E443F8">
      <w:pPr>
        <w:shd w:val="clear" w:color="auto" w:fill="F6F6F7"/>
        <w:spacing w:before="100" w:beforeAutospacing="1" w:after="100" w:afterAutospacing="1" w:line="270" w:lineRule="atLeast"/>
        <w:rPr>
          <w:rFonts w:ascii="Comic Sans MS" w:eastAsia="Times New Roman" w:hAnsi="Comic Sans MS" w:cs="Tahoma"/>
          <w:b/>
          <w:sz w:val="20"/>
          <w:szCs w:val="20"/>
          <w:lang w:val="pl-PL"/>
        </w:rPr>
      </w:pPr>
      <w:r>
        <w:rPr>
          <w:rFonts w:ascii="Comic Sans MS" w:eastAsia="Times New Roman" w:hAnsi="Comic Sans MS" w:cs="Tahoma"/>
          <w:b/>
          <w:sz w:val="20"/>
          <w:szCs w:val="20"/>
          <w:lang w:val="pl-PL"/>
        </w:rPr>
        <w:t>Date :.........................................................................</w:t>
      </w:r>
    </w:p>
    <w:p w:rsidR="007E0E99" w:rsidRPr="00E443F8" w:rsidRDefault="007E0E99">
      <w:pPr>
        <w:rPr>
          <w:rFonts w:ascii="Comic Sans MS" w:hAnsi="Comic Sans MS"/>
          <w:b/>
        </w:rPr>
      </w:pPr>
    </w:p>
    <w:sectPr w:rsidR="007E0E99" w:rsidRPr="00E443F8" w:rsidSect="007E0E9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3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3F8"/>
    <w:rsid w:val="004F41D9"/>
    <w:rsid w:val="007E0E99"/>
    <w:rsid w:val="00AC46E0"/>
    <w:rsid w:val="00C73E7C"/>
    <w:rsid w:val="00E443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443F8"/>
    <w:pPr>
      <w:spacing w:before="100" w:beforeAutospacing="1" w:after="100" w:afterAutospacing="1" w:line="240" w:lineRule="auto"/>
      <w:outlineLvl w:val="0"/>
    </w:pPr>
    <w:rPr>
      <w:rFonts w:ascii="Times New Roman" w:eastAsia="Times New Roman" w:hAnsi="Times New Roman" w:cs="Times New Roman"/>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E443F8"/>
  </w:style>
  <w:style w:type="character" w:customStyle="1" w:styleId="Heading1Char">
    <w:name w:val="Heading 1 Char"/>
    <w:basedOn w:val="DefaultParagraphFont"/>
    <w:link w:val="Heading1"/>
    <w:uiPriority w:val="9"/>
    <w:rsid w:val="00E443F8"/>
    <w:rPr>
      <w:rFonts w:ascii="Times New Roman" w:eastAsia="Times New Roman" w:hAnsi="Times New Roman" w:cs="Times New Roman"/>
      <w:kern w:val="3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443F8"/>
    <w:pPr>
      <w:spacing w:before="100" w:beforeAutospacing="1" w:after="100" w:afterAutospacing="1" w:line="240" w:lineRule="auto"/>
      <w:outlineLvl w:val="0"/>
    </w:pPr>
    <w:rPr>
      <w:rFonts w:ascii="Times New Roman" w:eastAsia="Times New Roman" w:hAnsi="Times New Roman" w:cs="Times New Roman"/>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E443F8"/>
  </w:style>
  <w:style w:type="character" w:customStyle="1" w:styleId="Heading1Char">
    <w:name w:val="Heading 1 Char"/>
    <w:basedOn w:val="DefaultParagraphFont"/>
    <w:link w:val="Heading1"/>
    <w:uiPriority w:val="9"/>
    <w:rsid w:val="00E443F8"/>
    <w:rPr>
      <w:rFonts w:ascii="Times New Roman" w:eastAsia="Times New Roman" w:hAnsi="Times New Roman" w:cs="Times New Roman"/>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5681412">
      <w:bodyDiv w:val="1"/>
      <w:marLeft w:val="0"/>
      <w:marRight w:val="0"/>
      <w:marTop w:val="0"/>
      <w:marBottom w:val="0"/>
      <w:divBdr>
        <w:top w:val="none" w:sz="0" w:space="0" w:color="auto"/>
        <w:left w:val="none" w:sz="0" w:space="0" w:color="auto"/>
        <w:bottom w:val="none" w:sz="0" w:space="0" w:color="auto"/>
        <w:right w:val="none" w:sz="0" w:space="0" w:color="auto"/>
      </w:divBdr>
      <w:divsChild>
        <w:div w:id="152990380">
          <w:marLeft w:val="0"/>
          <w:marRight w:val="0"/>
          <w:marTop w:val="0"/>
          <w:marBottom w:val="0"/>
          <w:divBdr>
            <w:top w:val="none" w:sz="0" w:space="0" w:color="auto"/>
            <w:left w:val="single" w:sz="6" w:space="0" w:color="E6E6E6"/>
            <w:bottom w:val="none" w:sz="0" w:space="0" w:color="auto"/>
            <w:right w:val="single" w:sz="6" w:space="0" w:color="E6E6E6"/>
          </w:divBdr>
          <w:divsChild>
            <w:div w:id="1729955490">
              <w:marLeft w:val="0"/>
              <w:marRight w:val="0"/>
              <w:marTop w:val="0"/>
              <w:marBottom w:val="0"/>
              <w:divBdr>
                <w:top w:val="none" w:sz="0" w:space="0" w:color="auto"/>
                <w:left w:val="none" w:sz="0" w:space="0" w:color="auto"/>
                <w:bottom w:val="none" w:sz="0" w:space="0" w:color="auto"/>
                <w:right w:val="none" w:sz="0" w:space="0" w:color="auto"/>
              </w:divBdr>
              <w:divsChild>
                <w:div w:id="2100985354">
                  <w:marLeft w:val="0"/>
                  <w:marRight w:val="0"/>
                  <w:marTop w:val="0"/>
                  <w:marBottom w:val="0"/>
                  <w:divBdr>
                    <w:top w:val="none" w:sz="0" w:space="0" w:color="auto"/>
                    <w:left w:val="none" w:sz="0" w:space="0" w:color="auto"/>
                    <w:bottom w:val="none" w:sz="0" w:space="0" w:color="auto"/>
                    <w:right w:val="none" w:sz="0" w:space="0" w:color="auto"/>
                  </w:divBdr>
                  <w:divsChild>
                    <w:div w:id="304236676">
                      <w:marLeft w:val="0"/>
                      <w:marRight w:val="0"/>
                      <w:marTop w:val="0"/>
                      <w:marBottom w:val="0"/>
                      <w:divBdr>
                        <w:top w:val="none" w:sz="0" w:space="0" w:color="auto"/>
                        <w:left w:val="none" w:sz="0" w:space="0" w:color="auto"/>
                        <w:bottom w:val="none" w:sz="0" w:space="0" w:color="auto"/>
                        <w:right w:val="none" w:sz="0" w:space="0" w:color="auto"/>
                      </w:divBdr>
                      <w:divsChild>
                        <w:div w:id="1431511263">
                          <w:marLeft w:val="0"/>
                          <w:marRight w:val="0"/>
                          <w:marTop w:val="0"/>
                          <w:marBottom w:val="0"/>
                          <w:divBdr>
                            <w:top w:val="none" w:sz="0" w:space="0" w:color="auto"/>
                            <w:left w:val="none" w:sz="0" w:space="0" w:color="auto"/>
                            <w:bottom w:val="none" w:sz="0" w:space="0" w:color="auto"/>
                            <w:right w:val="none" w:sz="0" w:space="0" w:color="auto"/>
                          </w:divBdr>
                          <w:divsChild>
                            <w:div w:id="167996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1040938">
      <w:bodyDiv w:val="1"/>
      <w:marLeft w:val="0"/>
      <w:marRight w:val="0"/>
      <w:marTop w:val="0"/>
      <w:marBottom w:val="0"/>
      <w:divBdr>
        <w:top w:val="none" w:sz="0" w:space="0" w:color="auto"/>
        <w:left w:val="none" w:sz="0" w:space="0" w:color="auto"/>
        <w:bottom w:val="none" w:sz="0" w:space="0" w:color="auto"/>
        <w:right w:val="none" w:sz="0" w:space="0" w:color="auto"/>
      </w:divBdr>
      <w:divsChild>
        <w:div w:id="931548278">
          <w:marLeft w:val="0"/>
          <w:marRight w:val="0"/>
          <w:marTop w:val="630"/>
          <w:marBottom w:val="0"/>
          <w:divBdr>
            <w:top w:val="single" w:sz="6" w:space="0" w:color="000000"/>
            <w:left w:val="single" w:sz="6" w:space="0" w:color="000000"/>
            <w:bottom w:val="single" w:sz="6" w:space="0" w:color="000000"/>
            <w:right w:val="single" w:sz="6" w:space="0" w:color="000000"/>
          </w:divBdr>
          <w:divsChild>
            <w:div w:id="2018191831">
              <w:marLeft w:val="0"/>
              <w:marRight w:val="0"/>
              <w:marTop w:val="0"/>
              <w:marBottom w:val="0"/>
              <w:divBdr>
                <w:top w:val="none" w:sz="0" w:space="0" w:color="auto"/>
                <w:left w:val="none" w:sz="0" w:space="0" w:color="auto"/>
                <w:bottom w:val="none" w:sz="0" w:space="0" w:color="auto"/>
                <w:right w:val="none" w:sz="0" w:space="0" w:color="auto"/>
              </w:divBdr>
              <w:divsChild>
                <w:div w:id="609164196">
                  <w:marLeft w:val="0"/>
                  <w:marRight w:val="0"/>
                  <w:marTop w:val="0"/>
                  <w:marBottom w:val="0"/>
                  <w:divBdr>
                    <w:top w:val="none" w:sz="0" w:space="0" w:color="auto"/>
                    <w:left w:val="none" w:sz="0" w:space="0" w:color="auto"/>
                    <w:bottom w:val="none" w:sz="0" w:space="0" w:color="auto"/>
                    <w:right w:val="none" w:sz="0" w:space="0" w:color="auto"/>
                  </w:divBdr>
                  <w:divsChild>
                    <w:div w:id="2005887434">
                      <w:marLeft w:val="0"/>
                      <w:marRight w:val="0"/>
                      <w:marTop w:val="0"/>
                      <w:marBottom w:val="0"/>
                      <w:divBdr>
                        <w:top w:val="none" w:sz="0" w:space="0" w:color="auto"/>
                        <w:left w:val="none" w:sz="0" w:space="0" w:color="auto"/>
                        <w:bottom w:val="none" w:sz="0" w:space="0" w:color="auto"/>
                        <w:right w:val="none" w:sz="0" w:space="0" w:color="auto"/>
                      </w:divBdr>
                      <w:divsChild>
                        <w:div w:id="2142644990">
                          <w:marLeft w:val="0"/>
                          <w:marRight w:val="0"/>
                          <w:marTop w:val="0"/>
                          <w:marBottom w:val="0"/>
                          <w:divBdr>
                            <w:top w:val="none" w:sz="0" w:space="0" w:color="auto"/>
                            <w:left w:val="none" w:sz="0" w:space="0" w:color="auto"/>
                            <w:bottom w:val="none" w:sz="0" w:space="0" w:color="auto"/>
                            <w:right w:val="none" w:sz="0" w:space="0" w:color="auto"/>
                          </w:divBdr>
                          <w:divsChild>
                            <w:div w:id="1470635794">
                              <w:marLeft w:val="0"/>
                              <w:marRight w:val="0"/>
                              <w:marTop w:val="0"/>
                              <w:marBottom w:val="0"/>
                              <w:divBdr>
                                <w:top w:val="none" w:sz="0" w:space="0" w:color="auto"/>
                                <w:left w:val="none" w:sz="0" w:space="0" w:color="auto"/>
                                <w:bottom w:val="none" w:sz="0" w:space="0" w:color="auto"/>
                                <w:right w:val="none" w:sz="0" w:space="0" w:color="auto"/>
                              </w:divBdr>
                              <w:divsChild>
                                <w:div w:id="1211114097">
                                  <w:marLeft w:val="0"/>
                                  <w:marRight w:val="0"/>
                                  <w:marTop w:val="0"/>
                                  <w:marBottom w:val="0"/>
                                  <w:divBdr>
                                    <w:top w:val="none" w:sz="0" w:space="0" w:color="auto"/>
                                    <w:left w:val="none" w:sz="0" w:space="0" w:color="auto"/>
                                    <w:bottom w:val="none" w:sz="0" w:space="0" w:color="auto"/>
                                    <w:right w:val="none" w:sz="0" w:space="0" w:color="auto"/>
                                  </w:divBdr>
                                  <w:divsChild>
                                    <w:div w:id="1147436159">
                                      <w:marLeft w:val="0"/>
                                      <w:marRight w:val="0"/>
                                      <w:marTop w:val="0"/>
                                      <w:marBottom w:val="0"/>
                                      <w:divBdr>
                                        <w:top w:val="none" w:sz="0" w:space="0" w:color="auto"/>
                                        <w:left w:val="none" w:sz="0" w:space="0" w:color="auto"/>
                                        <w:bottom w:val="none" w:sz="0" w:space="0" w:color="auto"/>
                                        <w:right w:val="none" w:sz="0" w:space="0" w:color="auto"/>
                                      </w:divBdr>
                                      <w:divsChild>
                                        <w:div w:id="79117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0946776">
      <w:bodyDiv w:val="1"/>
      <w:marLeft w:val="0"/>
      <w:marRight w:val="0"/>
      <w:marTop w:val="0"/>
      <w:marBottom w:val="0"/>
      <w:divBdr>
        <w:top w:val="none" w:sz="0" w:space="0" w:color="auto"/>
        <w:left w:val="none" w:sz="0" w:space="0" w:color="auto"/>
        <w:bottom w:val="none" w:sz="0" w:space="0" w:color="auto"/>
        <w:right w:val="none" w:sz="0" w:space="0" w:color="auto"/>
      </w:divBdr>
      <w:divsChild>
        <w:div w:id="2119715417">
          <w:marLeft w:val="0"/>
          <w:marRight w:val="0"/>
          <w:marTop w:val="0"/>
          <w:marBottom w:val="0"/>
          <w:divBdr>
            <w:top w:val="none" w:sz="0" w:space="0" w:color="auto"/>
            <w:left w:val="single" w:sz="6" w:space="0" w:color="E6E6E6"/>
            <w:bottom w:val="none" w:sz="0" w:space="0" w:color="auto"/>
            <w:right w:val="single" w:sz="6" w:space="0" w:color="E6E6E6"/>
          </w:divBdr>
          <w:divsChild>
            <w:div w:id="1337728212">
              <w:marLeft w:val="0"/>
              <w:marRight w:val="0"/>
              <w:marTop w:val="0"/>
              <w:marBottom w:val="0"/>
              <w:divBdr>
                <w:top w:val="none" w:sz="0" w:space="0" w:color="auto"/>
                <w:left w:val="none" w:sz="0" w:space="0" w:color="auto"/>
                <w:bottom w:val="none" w:sz="0" w:space="0" w:color="auto"/>
                <w:right w:val="none" w:sz="0" w:space="0" w:color="auto"/>
              </w:divBdr>
              <w:divsChild>
                <w:div w:id="1945069490">
                  <w:marLeft w:val="0"/>
                  <w:marRight w:val="0"/>
                  <w:marTop w:val="0"/>
                  <w:marBottom w:val="0"/>
                  <w:divBdr>
                    <w:top w:val="none" w:sz="0" w:space="0" w:color="auto"/>
                    <w:left w:val="none" w:sz="0" w:space="0" w:color="auto"/>
                    <w:bottom w:val="none" w:sz="0" w:space="0" w:color="auto"/>
                    <w:right w:val="none" w:sz="0" w:space="0" w:color="auto"/>
                  </w:divBdr>
                  <w:divsChild>
                    <w:div w:id="726955142">
                      <w:marLeft w:val="0"/>
                      <w:marRight w:val="0"/>
                      <w:marTop w:val="0"/>
                      <w:marBottom w:val="0"/>
                      <w:divBdr>
                        <w:top w:val="none" w:sz="0" w:space="0" w:color="auto"/>
                        <w:left w:val="none" w:sz="0" w:space="0" w:color="auto"/>
                        <w:bottom w:val="none" w:sz="0" w:space="0" w:color="auto"/>
                        <w:right w:val="none" w:sz="0" w:space="0" w:color="auto"/>
                      </w:divBdr>
                      <w:divsChild>
                        <w:div w:id="1103064820">
                          <w:marLeft w:val="0"/>
                          <w:marRight w:val="0"/>
                          <w:marTop w:val="0"/>
                          <w:marBottom w:val="0"/>
                          <w:divBdr>
                            <w:top w:val="none" w:sz="0" w:space="0" w:color="auto"/>
                            <w:left w:val="none" w:sz="0" w:space="0" w:color="auto"/>
                            <w:bottom w:val="none" w:sz="0" w:space="0" w:color="auto"/>
                            <w:right w:val="none" w:sz="0" w:space="0" w:color="auto"/>
                          </w:divBdr>
                          <w:divsChild>
                            <w:div w:id="1607542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4210714">
      <w:bodyDiv w:val="1"/>
      <w:marLeft w:val="0"/>
      <w:marRight w:val="0"/>
      <w:marTop w:val="0"/>
      <w:marBottom w:val="0"/>
      <w:divBdr>
        <w:top w:val="none" w:sz="0" w:space="0" w:color="auto"/>
        <w:left w:val="none" w:sz="0" w:space="0" w:color="auto"/>
        <w:bottom w:val="none" w:sz="0" w:space="0" w:color="auto"/>
        <w:right w:val="none" w:sz="0" w:space="0" w:color="auto"/>
      </w:divBdr>
      <w:divsChild>
        <w:div w:id="1815641142">
          <w:marLeft w:val="0"/>
          <w:marRight w:val="0"/>
          <w:marTop w:val="630"/>
          <w:marBottom w:val="0"/>
          <w:divBdr>
            <w:top w:val="single" w:sz="6" w:space="0" w:color="000000"/>
            <w:left w:val="single" w:sz="6" w:space="0" w:color="000000"/>
            <w:bottom w:val="single" w:sz="6" w:space="0" w:color="000000"/>
            <w:right w:val="single" w:sz="6" w:space="0" w:color="000000"/>
          </w:divBdr>
          <w:divsChild>
            <w:div w:id="416361995">
              <w:marLeft w:val="0"/>
              <w:marRight w:val="0"/>
              <w:marTop w:val="0"/>
              <w:marBottom w:val="0"/>
              <w:divBdr>
                <w:top w:val="none" w:sz="0" w:space="0" w:color="auto"/>
                <w:left w:val="none" w:sz="0" w:space="0" w:color="auto"/>
                <w:bottom w:val="none" w:sz="0" w:space="0" w:color="auto"/>
                <w:right w:val="none" w:sz="0" w:space="0" w:color="auto"/>
              </w:divBdr>
              <w:divsChild>
                <w:div w:id="1236470552">
                  <w:marLeft w:val="0"/>
                  <w:marRight w:val="0"/>
                  <w:marTop w:val="0"/>
                  <w:marBottom w:val="0"/>
                  <w:divBdr>
                    <w:top w:val="none" w:sz="0" w:space="0" w:color="auto"/>
                    <w:left w:val="none" w:sz="0" w:space="0" w:color="auto"/>
                    <w:bottom w:val="none" w:sz="0" w:space="0" w:color="auto"/>
                    <w:right w:val="none" w:sz="0" w:space="0" w:color="auto"/>
                  </w:divBdr>
                  <w:divsChild>
                    <w:div w:id="455761892">
                      <w:marLeft w:val="0"/>
                      <w:marRight w:val="0"/>
                      <w:marTop w:val="0"/>
                      <w:marBottom w:val="0"/>
                      <w:divBdr>
                        <w:top w:val="none" w:sz="0" w:space="0" w:color="auto"/>
                        <w:left w:val="none" w:sz="0" w:space="0" w:color="auto"/>
                        <w:bottom w:val="none" w:sz="0" w:space="0" w:color="auto"/>
                        <w:right w:val="none" w:sz="0" w:space="0" w:color="auto"/>
                      </w:divBdr>
                      <w:divsChild>
                        <w:div w:id="1231769783">
                          <w:marLeft w:val="0"/>
                          <w:marRight w:val="0"/>
                          <w:marTop w:val="0"/>
                          <w:marBottom w:val="0"/>
                          <w:divBdr>
                            <w:top w:val="none" w:sz="0" w:space="0" w:color="auto"/>
                            <w:left w:val="none" w:sz="0" w:space="0" w:color="auto"/>
                            <w:bottom w:val="none" w:sz="0" w:space="0" w:color="auto"/>
                            <w:right w:val="none" w:sz="0" w:space="0" w:color="auto"/>
                          </w:divBdr>
                          <w:divsChild>
                            <w:div w:id="467863324">
                              <w:marLeft w:val="0"/>
                              <w:marRight w:val="0"/>
                              <w:marTop w:val="0"/>
                              <w:marBottom w:val="0"/>
                              <w:divBdr>
                                <w:top w:val="none" w:sz="0" w:space="0" w:color="auto"/>
                                <w:left w:val="none" w:sz="0" w:space="0" w:color="auto"/>
                                <w:bottom w:val="none" w:sz="0" w:space="0" w:color="auto"/>
                                <w:right w:val="none" w:sz="0" w:space="0" w:color="auto"/>
                              </w:divBdr>
                              <w:divsChild>
                                <w:div w:id="2117288862">
                                  <w:marLeft w:val="0"/>
                                  <w:marRight w:val="0"/>
                                  <w:marTop w:val="0"/>
                                  <w:marBottom w:val="0"/>
                                  <w:divBdr>
                                    <w:top w:val="none" w:sz="0" w:space="0" w:color="auto"/>
                                    <w:left w:val="none" w:sz="0" w:space="0" w:color="auto"/>
                                    <w:bottom w:val="none" w:sz="0" w:space="0" w:color="auto"/>
                                    <w:right w:val="none" w:sz="0" w:space="0" w:color="auto"/>
                                  </w:divBdr>
                                  <w:divsChild>
                                    <w:div w:id="673075909">
                                      <w:marLeft w:val="0"/>
                                      <w:marRight w:val="0"/>
                                      <w:marTop w:val="0"/>
                                      <w:marBottom w:val="0"/>
                                      <w:divBdr>
                                        <w:top w:val="none" w:sz="0" w:space="0" w:color="auto"/>
                                        <w:left w:val="none" w:sz="0" w:space="0" w:color="auto"/>
                                        <w:bottom w:val="none" w:sz="0" w:space="0" w:color="auto"/>
                                        <w:right w:val="none" w:sz="0" w:space="0" w:color="auto"/>
                                      </w:divBdr>
                                      <w:divsChild>
                                        <w:div w:id="50294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457</Words>
  <Characters>2609</Characters>
  <Application>Microsoft Office Word</Application>
  <DocSecurity>0</DocSecurity>
  <Lines>21</Lines>
  <Paragraphs>6</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        Terms and Conditions.</vt:lpstr>
      <vt:lpstr>        </vt:lpstr>
      <vt:lpstr>        Payment</vt:lpstr>
      <vt:lpstr>        Cancellation Policy</vt:lpstr>
      <vt:lpstr/>
      <vt:lpstr>Climate</vt:lpstr>
      <vt:lpstr/>
      <vt:lpstr>Insurance</vt:lpstr>
    </vt:vector>
  </TitlesOfParts>
  <Company>HP</Company>
  <LinksUpToDate>false</LinksUpToDate>
  <CharactersWithSpaces>3060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dc:creator>
  <cp:lastModifiedBy>Andre</cp:lastModifiedBy>
  <cp:revision>2</cp:revision>
  <dcterms:created xsi:type="dcterms:W3CDTF">2014-02-27T07:33:00Z</dcterms:created>
  <dcterms:modified xsi:type="dcterms:W3CDTF">2014-02-27T07:33:00Z</dcterms:modified>
</cp:coreProperties>
</file>